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822"/>
        <w:gridCol w:w="3543"/>
      </w:tblGrid>
      <w:tr w:rsidR="007C669D" w:rsidTr="00546115">
        <w:trPr>
          <w:trHeight w:val="140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69D" w:rsidRDefault="007C669D" w:rsidP="00546115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Приуральскöй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C669D" w:rsidRDefault="007C669D" w:rsidP="00546115">
            <w:pPr>
              <w:spacing w:line="276" w:lineRule="auto"/>
              <w:jc w:val="center"/>
              <w:rPr>
                <w:rFonts w:eastAsia="Sylfae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7C669D" w:rsidRDefault="007C669D" w:rsidP="0054611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ylfaen"/>
                <w:b/>
                <w:kern w:val="2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spellEnd"/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7C669D" w:rsidRDefault="00951BEE" w:rsidP="0054611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0"/>
                <w:szCs w:val="20"/>
                <w:lang w:eastAsia="hi-IN" w:bidi="hi-IN"/>
              </w:rPr>
            </w:pPr>
            <w:r w:rsidRPr="00951BE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38.7pt;margin-top:1.9pt;width:63pt;height:63pt;z-index:-251658752;mso-wrap-edited:f;mso-position-horizontal-relative:text;mso-position-vertical-relative:text" wrapcoords="-284 0 -284 21278 21600 21278 21600 0 -284 0" fillcolor="window">
                  <v:imagedata r:id="rId5" o:title=""/>
                </v:shape>
                <o:OLEObject Type="Embed" ProgID="Word.Picture.8" ShapeID="_x0000_s1030" DrawAspect="Content" ObjectID="_1716117959" r:id="rId6"/>
              </w:pict>
            </w:r>
          </w:p>
          <w:p w:rsidR="007C669D" w:rsidRDefault="007C669D" w:rsidP="0054611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ylfaen"/>
                <w:b/>
                <w:kern w:val="2"/>
                <w:lang w:eastAsia="hi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69D" w:rsidRDefault="007C669D" w:rsidP="00546115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7C669D" w:rsidRDefault="007C669D" w:rsidP="00546115">
            <w:pPr>
              <w:spacing w:line="276" w:lineRule="auto"/>
              <w:jc w:val="center"/>
              <w:rPr>
                <w:rFonts w:eastAsia="Sylfae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7C669D" w:rsidRDefault="007C669D" w:rsidP="0054611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ylfae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</w:rPr>
              <w:t>«Приуральский»</w:t>
            </w:r>
          </w:p>
        </w:tc>
      </w:tr>
    </w:tbl>
    <w:p w:rsidR="007C669D" w:rsidRDefault="007C669D" w:rsidP="007C669D">
      <w:pPr>
        <w:pStyle w:val="a3"/>
        <w:tabs>
          <w:tab w:val="right" w:pos="0"/>
        </w:tabs>
        <w:rPr>
          <w:b/>
          <w:bCs/>
          <w:sz w:val="32"/>
          <w:szCs w:val="32"/>
        </w:rPr>
      </w:pPr>
    </w:p>
    <w:p w:rsidR="007C669D" w:rsidRDefault="007C669D" w:rsidP="007C669D">
      <w:pPr>
        <w:pStyle w:val="a3"/>
        <w:tabs>
          <w:tab w:val="righ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ПОМШУ</w:t>
      </w:r>
      <w:r>
        <w:rPr>
          <w:b/>
          <w:sz w:val="32"/>
          <w:szCs w:val="32"/>
        </w:rPr>
        <w:t>Ö</w:t>
      </w:r>
      <w:r>
        <w:rPr>
          <w:b/>
          <w:bCs/>
          <w:sz w:val="32"/>
          <w:szCs w:val="32"/>
        </w:rPr>
        <w:t>М</w:t>
      </w:r>
    </w:p>
    <w:p w:rsidR="007C669D" w:rsidRDefault="007C669D" w:rsidP="007C669D">
      <w:pPr>
        <w:pStyle w:val="a3"/>
        <w:tabs>
          <w:tab w:val="right" w:pos="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C669D" w:rsidRDefault="007C669D" w:rsidP="007C669D">
      <w:pPr>
        <w:pStyle w:val="a3"/>
        <w:tabs>
          <w:tab w:val="left" w:pos="708"/>
        </w:tabs>
        <w:jc w:val="center"/>
        <w:rPr>
          <w:sz w:val="26"/>
          <w:szCs w:val="26"/>
        </w:rPr>
      </w:pPr>
    </w:p>
    <w:p w:rsidR="007C669D" w:rsidRPr="00681773" w:rsidRDefault="007C669D" w:rsidP="007C669D">
      <w:pPr>
        <w:pStyle w:val="a3"/>
        <w:tabs>
          <w:tab w:val="left" w:pos="708"/>
        </w:tabs>
        <w:jc w:val="center"/>
      </w:pPr>
      <w:r w:rsidRPr="00681773">
        <w:t xml:space="preserve">Республика Коми, </w:t>
      </w:r>
      <w:proofErr w:type="spellStart"/>
      <w:r w:rsidRPr="00681773">
        <w:t>Т</w:t>
      </w:r>
      <w:r>
        <w:t>роицко-Печорский</w:t>
      </w:r>
      <w:proofErr w:type="spellEnd"/>
      <w:r>
        <w:t xml:space="preserve"> район, </w:t>
      </w:r>
      <w:proofErr w:type="spellStart"/>
      <w:r>
        <w:t>пст</w:t>
      </w:r>
      <w:proofErr w:type="spellEnd"/>
      <w:r>
        <w:t xml:space="preserve"> Приуральский</w:t>
      </w:r>
    </w:p>
    <w:p w:rsidR="007C669D" w:rsidRPr="00681773" w:rsidRDefault="007C669D" w:rsidP="007C669D">
      <w:pPr>
        <w:rPr>
          <w:b/>
        </w:rPr>
      </w:pPr>
    </w:p>
    <w:p w:rsidR="007C669D" w:rsidRPr="00681773" w:rsidRDefault="006013DF" w:rsidP="007C669D">
      <w:pPr>
        <w:pStyle w:val="a3"/>
        <w:tabs>
          <w:tab w:val="right" w:pos="0"/>
        </w:tabs>
        <w:rPr>
          <w:b/>
        </w:rPr>
      </w:pPr>
      <w:r>
        <w:rPr>
          <w:b/>
        </w:rPr>
        <w:t>06</w:t>
      </w:r>
      <w:r w:rsidR="00562DC1">
        <w:rPr>
          <w:b/>
        </w:rPr>
        <w:t xml:space="preserve"> июня 2022</w:t>
      </w:r>
      <w:r w:rsidR="007C669D" w:rsidRPr="00681773">
        <w:rPr>
          <w:b/>
        </w:rPr>
        <w:t xml:space="preserve"> года</w:t>
      </w:r>
      <w:r w:rsidR="007C669D" w:rsidRPr="00681773">
        <w:rPr>
          <w:b/>
        </w:rPr>
        <w:tab/>
      </w:r>
      <w:r w:rsidR="007C669D" w:rsidRPr="00681773">
        <w:rPr>
          <w:b/>
        </w:rPr>
        <w:tab/>
        <w:t xml:space="preserve">№ </w:t>
      </w:r>
      <w:r w:rsidR="00BD2F47">
        <w:rPr>
          <w:b/>
        </w:rPr>
        <w:t>06/15</w:t>
      </w:r>
    </w:p>
    <w:p w:rsidR="007C669D" w:rsidRDefault="007C669D" w:rsidP="007C669D">
      <w:pPr>
        <w:pStyle w:val="a3"/>
        <w:tabs>
          <w:tab w:val="left" w:pos="708"/>
        </w:tabs>
        <w:jc w:val="center"/>
      </w:pPr>
    </w:p>
    <w:p w:rsidR="003A7EFE" w:rsidRDefault="003A7EFE" w:rsidP="00562DC1">
      <w:pPr>
        <w:jc w:val="center"/>
        <w:rPr>
          <w:b/>
        </w:rPr>
      </w:pPr>
    </w:p>
    <w:p w:rsidR="003A7EFE" w:rsidRDefault="003A7EFE" w:rsidP="003A7E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="0067300E">
        <w:rPr>
          <w:sz w:val="26"/>
          <w:szCs w:val="26"/>
        </w:rPr>
        <w:t>Совета от 08.11. 2022 г. № 02/10</w:t>
      </w:r>
      <w:r>
        <w:rPr>
          <w:sz w:val="26"/>
          <w:szCs w:val="26"/>
        </w:rPr>
        <w:t xml:space="preserve"> «Об утверждении Положения о муниципальном контроле в сфере благоустройства </w:t>
      </w:r>
    </w:p>
    <w:p w:rsidR="003A7EFE" w:rsidRDefault="003A7EFE" w:rsidP="003A7EF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сельского поселения «Приуральский»»</w:t>
      </w:r>
    </w:p>
    <w:p w:rsidR="003A7EFE" w:rsidRDefault="003A7EFE" w:rsidP="003A7EFE">
      <w:pPr>
        <w:ind w:left="900"/>
        <w:jc w:val="both"/>
        <w:rPr>
          <w:sz w:val="26"/>
          <w:szCs w:val="26"/>
        </w:rPr>
      </w:pPr>
    </w:p>
    <w:p w:rsidR="003A7EFE" w:rsidRDefault="003A7EFE" w:rsidP="003A7EFE">
      <w:pPr>
        <w:ind w:left="900"/>
        <w:jc w:val="both"/>
        <w:rPr>
          <w:sz w:val="26"/>
          <w:szCs w:val="26"/>
        </w:rPr>
      </w:pPr>
    </w:p>
    <w:p w:rsidR="003A7EFE" w:rsidRDefault="003A7EFE" w:rsidP="003A7EFE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19 части 1 статьи 14 Федерального закона от 06.10. 2003 № 131-ФЗ «Об общих принципах организации местного самоуправления в Российской Федерации» (с изменениями и дополнениями), Федеральным законом от 31.04. 2020 № 248-ФЗ «О государственном контроле (надзоре) и муниципальном контроле в Российской Федерации», руководствуясь статьей 8.1 Устава сельского поселения «Приуральский», </w:t>
      </w:r>
      <w:proofErr w:type="gramEnd"/>
    </w:p>
    <w:p w:rsidR="0067300E" w:rsidRDefault="0067300E" w:rsidP="003A7EFE">
      <w:pPr>
        <w:pStyle w:val="a3"/>
        <w:tabs>
          <w:tab w:val="left" w:pos="708"/>
        </w:tabs>
        <w:jc w:val="center"/>
        <w:rPr>
          <w:b/>
        </w:rPr>
      </w:pPr>
    </w:p>
    <w:p w:rsidR="003A7EFE" w:rsidRPr="003A7EFE" w:rsidRDefault="003A7EFE" w:rsidP="003A7EFE">
      <w:pPr>
        <w:pStyle w:val="a3"/>
        <w:tabs>
          <w:tab w:val="left" w:pos="708"/>
        </w:tabs>
        <w:jc w:val="center"/>
        <w:rPr>
          <w:b/>
        </w:rPr>
      </w:pPr>
      <w:r w:rsidRPr="006D6221">
        <w:rPr>
          <w:b/>
        </w:rPr>
        <w:t>Совет сельского поселения «Приуральский» решил:</w:t>
      </w:r>
    </w:p>
    <w:p w:rsidR="008B32A3" w:rsidRDefault="008B32A3" w:rsidP="008B32A3">
      <w:pPr>
        <w:spacing w:line="276" w:lineRule="auto"/>
        <w:ind w:firstLine="708"/>
        <w:jc w:val="both"/>
      </w:pPr>
    </w:p>
    <w:p w:rsidR="008B32A3" w:rsidRPr="008F53C8" w:rsidRDefault="008B32A3" w:rsidP="008B32A3">
      <w:pPr>
        <w:spacing w:line="276" w:lineRule="auto"/>
        <w:ind w:firstLine="708"/>
        <w:jc w:val="both"/>
      </w:pPr>
      <w:r w:rsidRPr="008F53C8">
        <w:t>1. Внести изменения в решение Совета сельского поселения</w:t>
      </w:r>
      <w:r>
        <w:t xml:space="preserve"> «Приуральский» от 08.11.2022 г. № 02/10</w:t>
      </w:r>
      <w:r w:rsidRPr="008F53C8">
        <w:t xml:space="preserve"> «Об утверждении Положения о муниципальном контроле в сфере благоустройства на территории муниципального образ</w:t>
      </w:r>
      <w:r>
        <w:t>ования сельского поселения «Приуральский</w:t>
      </w:r>
      <w:r w:rsidRPr="008F53C8">
        <w:t>» следующие изменения:</w:t>
      </w:r>
    </w:p>
    <w:p w:rsidR="008B32A3" w:rsidRDefault="008B32A3" w:rsidP="008B32A3">
      <w:pPr>
        <w:ind w:firstLine="709"/>
        <w:jc w:val="center"/>
      </w:pPr>
    </w:p>
    <w:p w:rsidR="008B32A3" w:rsidRPr="00542607" w:rsidRDefault="008B32A3" w:rsidP="008B32A3">
      <w:pPr>
        <w:ind w:firstLine="709"/>
        <w:jc w:val="center"/>
        <w:rPr>
          <w:b/>
          <w:sz w:val="28"/>
        </w:rPr>
      </w:pPr>
      <w:r w:rsidRPr="00B36E90">
        <w:t>«</w:t>
      </w:r>
      <w:r w:rsidRPr="00B36E90">
        <w:rPr>
          <w:b/>
        </w:rPr>
        <w:t>7. Ключевые показатели вида контроля и их целевые значения для муниципального контроля.</w:t>
      </w:r>
    </w:p>
    <w:p w:rsidR="008B32A3" w:rsidRPr="00B36E90" w:rsidRDefault="008B32A3" w:rsidP="008B32A3">
      <w:pPr>
        <w:spacing w:line="276" w:lineRule="auto"/>
        <w:ind w:firstLine="709"/>
        <w:jc w:val="both"/>
      </w:pPr>
      <w:r w:rsidRPr="00B36E90">
        <w:t>Ключевые показатели муниципального контроля и их целевые значения, индикативные показатели, перечень индикаторов риска нар</w:t>
      </w:r>
      <w:r>
        <w:t xml:space="preserve">ушения установлены приложением </w:t>
      </w:r>
      <w:r w:rsidRPr="00B36E90">
        <w:t>к настоящему</w:t>
      </w:r>
      <w:r>
        <w:t xml:space="preserve"> Решению</w:t>
      </w:r>
      <w:r w:rsidRPr="00B36E90">
        <w:t xml:space="preserve">. </w:t>
      </w:r>
    </w:p>
    <w:p w:rsidR="008B32A3" w:rsidRPr="00B36E90" w:rsidRDefault="008B32A3" w:rsidP="008B32A3">
      <w:pPr>
        <w:spacing w:line="276" w:lineRule="auto"/>
        <w:ind w:firstLine="709"/>
        <w:jc w:val="both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Default="008B32A3" w:rsidP="008B32A3">
      <w:pPr>
        <w:ind w:firstLine="709"/>
        <w:jc w:val="right"/>
      </w:pPr>
    </w:p>
    <w:p w:rsidR="008B32A3" w:rsidRPr="00B36E90" w:rsidRDefault="008B32A3" w:rsidP="008B32A3">
      <w:pPr>
        <w:ind w:firstLine="709"/>
        <w:jc w:val="right"/>
      </w:pPr>
      <w:r w:rsidRPr="00B36E90">
        <w:t>ПРИЛОЖЕНИЕ</w:t>
      </w:r>
    </w:p>
    <w:p w:rsidR="008B32A3" w:rsidRPr="00B36E90" w:rsidRDefault="008B32A3" w:rsidP="008B32A3">
      <w:pPr>
        <w:ind w:firstLine="709"/>
        <w:jc w:val="right"/>
      </w:pPr>
      <w:r>
        <w:t>к решению Совета от 06.06.2022 г. № 06/15</w:t>
      </w:r>
    </w:p>
    <w:p w:rsidR="008B32A3" w:rsidRDefault="008B32A3" w:rsidP="008B32A3">
      <w:pPr>
        <w:spacing w:line="276" w:lineRule="auto"/>
        <w:ind w:firstLine="709"/>
        <w:jc w:val="center"/>
        <w:rPr>
          <w:b/>
        </w:rPr>
      </w:pPr>
    </w:p>
    <w:p w:rsidR="008B32A3" w:rsidRPr="00B36E90" w:rsidRDefault="008B32A3" w:rsidP="008B32A3">
      <w:pPr>
        <w:spacing w:line="276" w:lineRule="auto"/>
        <w:ind w:firstLine="709"/>
        <w:jc w:val="center"/>
        <w:rPr>
          <w:b/>
        </w:rPr>
      </w:pPr>
      <w:r w:rsidRPr="00B36E90">
        <w:rPr>
          <w:b/>
        </w:rPr>
        <w:t>КЛЮЧЕВЫЕ ПОКАЗАТЕЛИ</w:t>
      </w:r>
    </w:p>
    <w:p w:rsidR="008B32A3" w:rsidRDefault="008B32A3" w:rsidP="008B32A3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МУНИИЦПАЛЬНОГО КОНТРОЛЯ </w:t>
      </w:r>
      <w:r w:rsidRPr="00B36E90">
        <w:rPr>
          <w:b/>
        </w:rPr>
        <w:t>В СФЕРЕ БЛАГОУСТРОЙСТВА</w:t>
      </w:r>
    </w:p>
    <w:p w:rsidR="008B32A3" w:rsidRPr="00B36E90" w:rsidRDefault="008B32A3" w:rsidP="008B32A3">
      <w:pPr>
        <w:spacing w:line="276" w:lineRule="auto"/>
        <w:ind w:firstLine="709"/>
        <w:jc w:val="center"/>
        <w:rPr>
          <w:b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1275"/>
        <w:gridCol w:w="709"/>
        <w:gridCol w:w="709"/>
        <w:gridCol w:w="709"/>
        <w:gridCol w:w="708"/>
        <w:gridCol w:w="709"/>
      </w:tblGrid>
      <w:tr w:rsidR="008B32A3" w:rsidRPr="000D25B5" w:rsidTr="004B6453">
        <w:trPr>
          <w:cantSplit/>
        </w:trPr>
        <w:tc>
          <w:tcPr>
            <w:tcW w:w="5024" w:type="dxa"/>
            <w:vMerge w:val="restart"/>
          </w:tcPr>
          <w:p w:rsidR="008B32A3" w:rsidRPr="000D25B5" w:rsidRDefault="008B32A3" w:rsidP="004B6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8B32A3" w:rsidRPr="000D25B5" w:rsidRDefault="008B32A3" w:rsidP="004B6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Годы и целевые (прогнозные) значения ключевых показателей</w:t>
            </w:r>
          </w:p>
        </w:tc>
      </w:tr>
      <w:tr w:rsidR="008B32A3" w:rsidRPr="000D25B5" w:rsidTr="004B6453">
        <w:trPr>
          <w:cantSplit/>
          <w:trHeight w:val="620"/>
        </w:trPr>
        <w:tc>
          <w:tcPr>
            <w:tcW w:w="5024" w:type="dxa"/>
            <w:vMerge/>
          </w:tcPr>
          <w:p w:rsidR="008B32A3" w:rsidRPr="000D25B5" w:rsidRDefault="008B32A3" w:rsidP="004B6453">
            <w:pPr>
              <w:spacing w:line="0" w:lineRule="atLeast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B32A3" w:rsidRPr="000D25B5" w:rsidTr="004B6453">
        <w:trPr>
          <w:cantSplit/>
        </w:trPr>
        <w:tc>
          <w:tcPr>
            <w:tcW w:w="5024" w:type="dxa"/>
          </w:tcPr>
          <w:p w:rsidR="008B32A3" w:rsidRPr="000D25B5" w:rsidRDefault="008B32A3" w:rsidP="004B6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Количество случаев, принесших вред здоровью человека в результате нарушения правил благоустройств территорий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B32A3" w:rsidRPr="000D25B5" w:rsidRDefault="008B32A3" w:rsidP="004B64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32A3" w:rsidRDefault="008B32A3" w:rsidP="008B32A3">
      <w:pPr>
        <w:spacing w:line="276" w:lineRule="auto"/>
        <w:ind w:firstLine="709"/>
        <w:jc w:val="center"/>
        <w:rPr>
          <w:sz w:val="28"/>
        </w:rPr>
      </w:pPr>
    </w:p>
    <w:p w:rsidR="008B32A3" w:rsidRPr="00542607" w:rsidRDefault="008B32A3" w:rsidP="008B32A3">
      <w:pPr>
        <w:spacing w:line="276" w:lineRule="auto"/>
        <w:ind w:firstLine="709"/>
        <w:jc w:val="center"/>
        <w:rPr>
          <w:sz w:val="28"/>
        </w:rPr>
      </w:pPr>
    </w:p>
    <w:p w:rsidR="008B32A3" w:rsidRPr="001D3C83" w:rsidRDefault="008B32A3" w:rsidP="008B32A3">
      <w:pPr>
        <w:ind w:firstLine="709"/>
        <w:jc w:val="center"/>
        <w:rPr>
          <w:b/>
        </w:rPr>
      </w:pPr>
      <w:r w:rsidRPr="001D3C83">
        <w:rPr>
          <w:b/>
        </w:rPr>
        <w:t>ИНДИКАТИВНЫЕ ПОКАЗАТЕЛИ</w:t>
      </w:r>
    </w:p>
    <w:p w:rsidR="008B32A3" w:rsidRPr="001D3C83" w:rsidRDefault="008B32A3" w:rsidP="008B32A3">
      <w:pPr>
        <w:ind w:firstLine="709"/>
        <w:jc w:val="center"/>
      </w:pPr>
      <w:r w:rsidRPr="001D3C83">
        <w:rPr>
          <w:b/>
        </w:rPr>
        <w:t>МУНИЦИПАЛЬНОГО КОНТРОЛЯ</w:t>
      </w:r>
    </w:p>
    <w:p w:rsidR="008B32A3" w:rsidRPr="001D3C83" w:rsidRDefault="008B32A3" w:rsidP="008B32A3">
      <w:pPr>
        <w:ind w:firstLine="709"/>
        <w:jc w:val="both"/>
      </w:pPr>
    </w:p>
    <w:p w:rsidR="008B32A3" w:rsidRPr="001D3C83" w:rsidRDefault="008B32A3" w:rsidP="008B32A3">
      <w:pPr>
        <w:ind w:firstLine="709"/>
        <w:jc w:val="both"/>
      </w:pPr>
      <w:r w:rsidRPr="001D3C83">
        <w:t xml:space="preserve">При осуществлении муниципального контроля применяются следующие индикативные показатели:  </w:t>
      </w:r>
    </w:p>
    <w:p w:rsidR="008B32A3" w:rsidRPr="001D3C83" w:rsidRDefault="008B32A3" w:rsidP="008B32A3">
      <w:pPr>
        <w:ind w:firstLine="709"/>
        <w:jc w:val="both"/>
      </w:pPr>
      <w:r w:rsidRPr="001D3C83">
        <w:t>1) количество внеплановых контрольных мероприятий, проведенных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3) общее количество контрольных мероприятий с взаимодействием, проведенных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6) количество обязательных профилактических визитов, проведенных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7) количество предостережений о недопустимости нарушения обязательных требований, объявленных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10) сумма административных штрафов, наложенных по результатам контрольных мероприятий,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lastRenderedPageBreak/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13) общее количество учтенных объектов контроля на конец отчетного периода;</w:t>
      </w:r>
    </w:p>
    <w:p w:rsidR="008B32A3" w:rsidRPr="001D3C83" w:rsidRDefault="008B32A3" w:rsidP="008B32A3">
      <w:pPr>
        <w:ind w:firstLine="709"/>
        <w:jc w:val="both"/>
      </w:pPr>
      <w:r w:rsidRPr="001D3C83"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8B32A3" w:rsidRPr="001D3C83" w:rsidRDefault="008B32A3" w:rsidP="008B32A3">
      <w:pPr>
        <w:ind w:firstLine="709"/>
        <w:jc w:val="both"/>
      </w:pPr>
      <w:r w:rsidRPr="001D3C83">
        <w:t>15) количество учтенных контролируемых лиц на конец отчетного периода;</w:t>
      </w:r>
    </w:p>
    <w:p w:rsidR="008B32A3" w:rsidRPr="001D3C83" w:rsidRDefault="008B32A3" w:rsidP="008B32A3">
      <w:pPr>
        <w:ind w:firstLine="709"/>
        <w:jc w:val="both"/>
      </w:pPr>
      <w:r w:rsidRPr="001D3C83"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8B32A3" w:rsidRPr="001D3C83" w:rsidRDefault="008B32A3" w:rsidP="008B32A3">
      <w:pPr>
        <w:ind w:firstLine="709"/>
        <w:jc w:val="both"/>
      </w:pPr>
      <w:r>
        <w:t xml:space="preserve">17) </w:t>
      </w:r>
      <w:r w:rsidRPr="001D3C83">
        <w:t>общее количество жалоб, поданных контролируемыми лицами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18) количество жалоб, в отношении которых контрольным органом был нарушен срок рассмотрения,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 xml:space="preserve">19) количество жалоб, поданных контролируемыми лицами, по </w:t>
      </w:r>
      <w:proofErr w:type="gramStart"/>
      <w:r w:rsidRPr="001D3C83">
        <w:t>итогам</w:t>
      </w:r>
      <w:proofErr w:type="gramEnd"/>
      <w:r w:rsidRPr="001D3C83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B32A3" w:rsidRPr="001D3C83" w:rsidRDefault="008B32A3" w:rsidP="008B32A3">
      <w:pPr>
        <w:ind w:firstLine="709"/>
        <w:jc w:val="both"/>
      </w:pPr>
      <w:r w:rsidRPr="001D3C83"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B32A3" w:rsidRPr="001D3C83" w:rsidRDefault="008B32A3" w:rsidP="008B32A3">
      <w:pPr>
        <w:ind w:firstLine="709"/>
        <w:jc w:val="both"/>
      </w:pPr>
    </w:p>
    <w:p w:rsidR="008B32A3" w:rsidRPr="001D3C83" w:rsidRDefault="008B32A3" w:rsidP="008B32A3">
      <w:pPr>
        <w:ind w:firstLine="709"/>
        <w:jc w:val="center"/>
        <w:rPr>
          <w:b/>
        </w:rPr>
      </w:pPr>
      <w:r w:rsidRPr="001D3C83">
        <w:rPr>
          <w:b/>
        </w:rPr>
        <w:t>Перечень индикаторов риска нарушения обязательных тр</w:t>
      </w:r>
      <w:r>
        <w:rPr>
          <w:b/>
        </w:rPr>
        <w:t xml:space="preserve">ебований, проверяемых в рамках </w:t>
      </w:r>
      <w:r w:rsidRPr="001D3C83">
        <w:rPr>
          <w:b/>
        </w:rPr>
        <w:t>осуществлении муниципального контроля в сфере благоустройства</w:t>
      </w:r>
    </w:p>
    <w:p w:rsidR="008B32A3" w:rsidRPr="001D3C83" w:rsidRDefault="008B32A3" w:rsidP="008B32A3">
      <w:pPr>
        <w:ind w:firstLine="709"/>
        <w:jc w:val="both"/>
      </w:pPr>
      <w:r w:rsidRPr="001D3C83"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8B32A3" w:rsidRPr="001D3C83" w:rsidRDefault="008B32A3" w:rsidP="008B32A3">
      <w:pPr>
        <w:ind w:firstLine="709"/>
        <w:jc w:val="both"/>
      </w:pPr>
      <w:r w:rsidRPr="001D3C83"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8B32A3" w:rsidRPr="001D3C83" w:rsidRDefault="008B32A3" w:rsidP="008B32A3">
      <w:pPr>
        <w:ind w:firstLine="709"/>
        <w:jc w:val="both"/>
      </w:pPr>
      <w:r w:rsidRPr="001D3C83"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8B32A3" w:rsidRPr="001D3C83" w:rsidRDefault="008B32A3" w:rsidP="008B32A3">
      <w:pPr>
        <w:ind w:firstLine="709"/>
        <w:jc w:val="both"/>
      </w:pPr>
      <w:r w:rsidRPr="001D3C83">
        <w:t>4. Наличие препятствующей свободному и безопасному проходу граждан наледи на прилегающих территориях.</w:t>
      </w:r>
    </w:p>
    <w:p w:rsidR="008B32A3" w:rsidRPr="001D3C83" w:rsidRDefault="008B32A3" w:rsidP="008B32A3">
      <w:pPr>
        <w:ind w:firstLine="709"/>
        <w:jc w:val="both"/>
      </w:pPr>
      <w:r w:rsidRPr="001D3C83">
        <w:t>5. Наличие сосулек на кровлях зданий, сооружений.</w:t>
      </w:r>
    </w:p>
    <w:p w:rsidR="008B32A3" w:rsidRPr="001D3C83" w:rsidRDefault="008B32A3" w:rsidP="008B32A3">
      <w:pPr>
        <w:ind w:firstLine="709"/>
        <w:jc w:val="both"/>
      </w:pPr>
      <w:r w:rsidRPr="001D3C83">
        <w:t xml:space="preserve">6. Наличие ограждений, препятствующих свободному доступу </w:t>
      </w:r>
      <w:proofErr w:type="spellStart"/>
      <w:r w:rsidRPr="001D3C83">
        <w:t>маломобильных</w:t>
      </w:r>
      <w:proofErr w:type="spellEnd"/>
      <w:r w:rsidRPr="001D3C83"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B32A3" w:rsidRPr="001D3C83" w:rsidRDefault="008B32A3" w:rsidP="008B32A3">
      <w:pPr>
        <w:ind w:firstLine="709"/>
        <w:jc w:val="both"/>
      </w:pPr>
      <w:r w:rsidRPr="001D3C83"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B32A3" w:rsidRPr="001D3C83" w:rsidRDefault="008B32A3" w:rsidP="008B32A3">
      <w:pPr>
        <w:ind w:firstLine="709"/>
        <w:jc w:val="both"/>
      </w:pPr>
      <w:r w:rsidRPr="001D3C83"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8B32A3" w:rsidRPr="001D3C83" w:rsidRDefault="008B32A3" w:rsidP="008B32A3">
      <w:pPr>
        <w:ind w:firstLine="709"/>
        <w:jc w:val="both"/>
      </w:pPr>
      <w:r w:rsidRPr="001D3C83"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1D3C83">
        <w:t>маломобильные</w:t>
      </w:r>
      <w:proofErr w:type="spellEnd"/>
      <w:r w:rsidRPr="001D3C83">
        <w:t xml:space="preserve"> группы населения, при осуществлении земляных работ.</w:t>
      </w:r>
    </w:p>
    <w:p w:rsidR="008B32A3" w:rsidRPr="001D3C83" w:rsidRDefault="008B32A3" w:rsidP="008B32A3">
      <w:pPr>
        <w:ind w:firstLine="709"/>
        <w:jc w:val="both"/>
      </w:pPr>
      <w:r w:rsidRPr="001D3C83">
        <w:lastRenderedPageBreak/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8B32A3" w:rsidRPr="001D3C83" w:rsidRDefault="008B32A3" w:rsidP="008B32A3">
      <w:pPr>
        <w:ind w:firstLine="709"/>
        <w:jc w:val="both"/>
      </w:pPr>
      <w:r w:rsidRPr="001D3C83">
        <w:t>11. Удаление (снос), пересадка деревьев и кустарников без акта обследования зеленых насаждений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8B32A3" w:rsidRPr="001D3C83" w:rsidRDefault="008B32A3" w:rsidP="008B32A3">
      <w:pPr>
        <w:ind w:firstLine="709"/>
        <w:jc w:val="both"/>
      </w:pPr>
      <w:r w:rsidRPr="001D3C83">
        <w:t>12. Выпас сельскохозяйственных животных и птиц на территориях общего пользования</w:t>
      </w:r>
      <w:proofErr w:type="gramStart"/>
      <w:r w:rsidRPr="001D3C83">
        <w:t>.»</w:t>
      </w:r>
      <w:proofErr w:type="gramEnd"/>
    </w:p>
    <w:p w:rsidR="008B32A3" w:rsidRDefault="008B32A3" w:rsidP="008B32A3">
      <w:pPr>
        <w:spacing w:line="276" w:lineRule="auto"/>
        <w:ind w:firstLine="708"/>
        <w:jc w:val="both"/>
        <w:rPr>
          <w:sz w:val="26"/>
          <w:szCs w:val="26"/>
        </w:rPr>
      </w:pPr>
    </w:p>
    <w:p w:rsidR="008B32A3" w:rsidRPr="00F171F3" w:rsidRDefault="008B32A3" w:rsidP="008B32A3">
      <w:pPr>
        <w:spacing w:line="276" w:lineRule="auto"/>
        <w:ind w:firstLine="708"/>
        <w:jc w:val="both"/>
        <w:rPr>
          <w:sz w:val="26"/>
          <w:szCs w:val="26"/>
        </w:rPr>
      </w:pPr>
      <w:r w:rsidRPr="00F171F3">
        <w:rPr>
          <w:sz w:val="26"/>
          <w:szCs w:val="26"/>
        </w:rPr>
        <w:t>2. Настоящее решение вс</w:t>
      </w:r>
      <w:r>
        <w:rPr>
          <w:sz w:val="26"/>
          <w:szCs w:val="26"/>
        </w:rPr>
        <w:t>тупает в силу со дня принятия и</w:t>
      </w:r>
      <w:r w:rsidRPr="00F171F3">
        <w:rPr>
          <w:sz w:val="26"/>
          <w:szCs w:val="26"/>
        </w:rPr>
        <w:t xml:space="preserve"> подлежит опубликованию (обнародованию).</w:t>
      </w:r>
    </w:p>
    <w:p w:rsidR="008B32A3" w:rsidRDefault="008B32A3" w:rsidP="008B32A3">
      <w:pPr>
        <w:rPr>
          <w:sz w:val="26"/>
          <w:szCs w:val="26"/>
        </w:rPr>
      </w:pPr>
    </w:p>
    <w:p w:rsidR="008B32A3" w:rsidRDefault="008B32A3" w:rsidP="008B32A3">
      <w:pPr>
        <w:rPr>
          <w:sz w:val="26"/>
          <w:szCs w:val="26"/>
        </w:rPr>
      </w:pPr>
    </w:p>
    <w:p w:rsidR="008B32A3" w:rsidRDefault="008B32A3" w:rsidP="008B32A3">
      <w:pPr>
        <w:widowControl w:val="0"/>
        <w:autoSpaceDE w:val="0"/>
        <w:autoSpaceDN w:val="0"/>
        <w:adjustRightInd w:val="0"/>
      </w:pPr>
      <w:r w:rsidRPr="002E6783">
        <w:t xml:space="preserve"> </w:t>
      </w:r>
    </w:p>
    <w:p w:rsidR="003A7EFE" w:rsidRDefault="003A7EFE" w:rsidP="003A7EFE">
      <w:pPr>
        <w:rPr>
          <w:sz w:val="26"/>
          <w:szCs w:val="26"/>
        </w:rPr>
      </w:pPr>
    </w:p>
    <w:p w:rsidR="003A7EFE" w:rsidRDefault="003A7EFE" w:rsidP="003A7EF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A7EFE" w:rsidRDefault="003A7EFE" w:rsidP="00562DC1">
      <w:pPr>
        <w:jc w:val="center"/>
        <w:rPr>
          <w:b/>
        </w:rPr>
      </w:pPr>
    </w:p>
    <w:p w:rsidR="003A7EFE" w:rsidRDefault="003A7EFE" w:rsidP="00562DC1">
      <w:pPr>
        <w:jc w:val="center"/>
        <w:rPr>
          <w:b/>
        </w:rPr>
      </w:pPr>
    </w:p>
    <w:p w:rsidR="007C669D" w:rsidRDefault="005D7787" w:rsidP="000957F3">
      <w:pPr>
        <w:spacing w:after="120" w:line="360" w:lineRule="auto"/>
      </w:pPr>
      <w:r>
        <w:t>Председатель Совета сельского поселения «Приуральский»                           Н.П. Пешкова</w:t>
      </w:r>
    </w:p>
    <w:p w:rsidR="001B298A" w:rsidRDefault="001B298A" w:rsidP="000957F3">
      <w:pPr>
        <w:spacing w:after="120" w:line="360" w:lineRule="auto"/>
      </w:pPr>
    </w:p>
    <w:p w:rsidR="00833878" w:rsidRDefault="00833878" w:rsidP="007C669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33878" w:rsidRDefault="00833878" w:rsidP="007C669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833878" w:rsidSect="007C669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0F59"/>
    <w:multiLevelType w:val="hybridMultilevel"/>
    <w:tmpl w:val="16E6D7A0"/>
    <w:lvl w:ilvl="0" w:tplc="CA1E88A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7355D"/>
    <w:multiLevelType w:val="hybridMultilevel"/>
    <w:tmpl w:val="73DC539E"/>
    <w:lvl w:ilvl="0" w:tplc="0ADA86F8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0C8B"/>
    <w:multiLevelType w:val="multilevel"/>
    <w:tmpl w:val="71BA4F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732"/>
    <w:rsid w:val="000249FA"/>
    <w:rsid w:val="00042CD2"/>
    <w:rsid w:val="00060BC8"/>
    <w:rsid w:val="00062109"/>
    <w:rsid w:val="00094A94"/>
    <w:rsid w:val="000957F3"/>
    <w:rsid w:val="000A26F0"/>
    <w:rsid w:val="000C01A9"/>
    <w:rsid w:val="000D3829"/>
    <w:rsid w:val="000F10FF"/>
    <w:rsid w:val="00136DC0"/>
    <w:rsid w:val="0014498F"/>
    <w:rsid w:val="001B298A"/>
    <w:rsid w:val="001C71D1"/>
    <w:rsid w:val="001D515F"/>
    <w:rsid w:val="001F52EB"/>
    <w:rsid w:val="00216D43"/>
    <w:rsid w:val="00217F4F"/>
    <w:rsid w:val="002764A0"/>
    <w:rsid w:val="002E73F5"/>
    <w:rsid w:val="002F2C79"/>
    <w:rsid w:val="0030487E"/>
    <w:rsid w:val="00320FA7"/>
    <w:rsid w:val="00332F3C"/>
    <w:rsid w:val="00376EA8"/>
    <w:rsid w:val="003A7EFE"/>
    <w:rsid w:val="003E0B4E"/>
    <w:rsid w:val="003E755F"/>
    <w:rsid w:val="00404BB8"/>
    <w:rsid w:val="0040561C"/>
    <w:rsid w:val="00442448"/>
    <w:rsid w:val="0049121E"/>
    <w:rsid w:val="005320D4"/>
    <w:rsid w:val="0055315D"/>
    <w:rsid w:val="00562DC1"/>
    <w:rsid w:val="00565F0B"/>
    <w:rsid w:val="005B33E9"/>
    <w:rsid w:val="005B5316"/>
    <w:rsid w:val="005C584E"/>
    <w:rsid w:val="005D7787"/>
    <w:rsid w:val="006013DF"/>
    <w:rsid w:val="00645A04"/>
    <w:rsid w:val="00661223"/>
    <w:rsid w:val="0067300E"/>
    <w:rsid w:val="006764FA"/>
    <w:rsid w:val="006D6221"/>
    <w:rsid w:val="006E6E6A"/>
    <w:rsid w:val="00702D0B"/>
    <w:rsid w:val="007430A8"/>
    <w:rsid w:val="007467E4"/>
    <w:rsid w:val="00766EDD"/>
    <w:rsid w:val="00795482"/>
    <w:rsid w:val="007A609F"/>
    <w:rsid w:val="007C669D"/>
    <w:rsid w:val="008037B4"/>
    <w:rsid w:val="00833878"/>
    <w:rsid w:val="0084189A"/>
    <w:rsid w:val="00845A91"/>
    <w:rsid w:val="0087073A"/>
    <w:rsid w:val="00886F44"/>
    <w:rsid w:val="008945AF"/>
    <w:rsid w:val="008A2732"/>
    <w:rsid w:val="008A5644"/>
    <w:rsid w:val="008B32A3"/>
    <w:rsid w:val="008C7642"/>
    <w:rsid w:val="00925EEB"/>
    <w:rsid w:val="00951BEE"/>
    <w:rsid w:val="00961CEC"/>
    <w:rsid w:val="009703BD"/>
    <w:rsid w:val="00983F3F"/>
    <w:rsid w:val="0098740A"/>
    <w:rsid w:val="009B2FC7"/>
    <w:rsid w:val="009B7C9E"/>
    <w:rsid w:val="009E2356"/>
    <w:rsid w:val="00A21B49"/>
    <w:rsid w:val="00A4266F"/>
    <w:rsid w:val="00A43919"/>
    <w:rsid w:val="00AE53CC"/>
    <w:rsid w:val="00B15FBC"/>
    <w:rsid w:val="00B467EA"/>
    <w:rsid w:val="00B749B4"/>
    <w:rsid w:val="00B80E5C"/>
    <w:rsid w:val="00B83599"/>
    <w:rsid w:val="00BC33B6"/>
    <w:rsid w:val="00BD2F47"/>
    <w:rsid w:val="00BE5BE6"/>
    <w:rsid w:val="00C046A3"/>
    <w:rsid w:val="00C07637"/>
    <w:rsid w:val="00C21C0F"/>
    <w:rsid w:val="00C65D98"/>
    <w:rsid w:val="00CA6803"/>
    <w:rsid w:val="00CD49BB"/>
    <w:rsid w:val="00D213AD"/>
    <w:rsid w:val="00D37A04"/>
    <w:rsid w:val="00D73C0C"/>
    <w:rsid w:val="00D86060"/>
    <w:rsid w:val="00DD11F7"/>
    <w:rsid w:val="00DD3F95"/>
    <w:rsid w:val="00DD40D2"/>
    <w:rsid w:val="00DE6E3E"/>
    <w:rsid w:val="00DF5644"/>
    <w:rsid w:val="00E8278A"/>
    <w:rsid w:val="00EA0486"/>
    <w:rsid w:val="00EB4C3A"/>
    <w:rsid w:val="00EC5AE7"/>
    <w:rsid w:val="00F17E4D"/>
    <w:rsid w:val="00F61E72"/>
    <w:rsid w:val="00F65B5C"/>
    <w:rsid w:val="00FA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32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2732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8A27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8A2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semiHidden/>
    <w:unhideWhenUsed/>
    <w:rsid w:val="008A2732"/>
    <w:pPr>
      <w:ind w:left="283" w:hanging="283"/>
    </w:pPr>
  </w:style>
  <w:style w:type="table" w:styleId="a6">
    <w:name w:val="Table Grid"/>
    <w:basedOn w:val="a1"/>
    <w:rsid w:val="008A273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A2732"/>
    <w:rPr>
      <w:color w:val="0000FF"/>
      <w:u w:val="single"/>
    </w:rPr>
  </w:style>
  <w:style w:type="character" w:styleId="a8">
    <w:name w:val="Emphasis"/>
    <w:basedOn w:val="a0"/>
    <w:uiPriority w:val="20"/>
    <w:qFormat/>
    <w:rsid w:val="008A2732"/>
    <w:rPr>
      <w:i/>
      <w:iCs/>
    </w:rPr>
  </w:style>
  <w:style w:type="character" w:customStyle="1" w:styleId="apple-converted-space">
    <w:name w:val="apple-converted-space"/>
    <w:basedOn w:val="a0"/>
    <w:rsid w:val="008A2732"/>
  </w:style>
  <w:style w:type="character" w:styleId="a9">
    <w:name w:val="Strong"/>
    <w:basedOn w:val="a0"/>
    <w:uiPriority w:val="22"/>
    <w:qFormat/>
    <w:rsid w:val="008A2732"/>
    <w:rPr>
      <w:b/>
      <w:bCs/>
    </w:rPr>
  </w:style>
  <w:style w:type="paragraph" w:customStyle="1" w:styleId="ConsPlusNormal">
    <w:name w:val="ConsPlusNormal"/>
    <w:rsid w:val="007C6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7C66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6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93">
    <w:name w:val="j93"/>
    <w:basedOn w:val="a0"/>
    <w:rsid w:val="007C669D"/>
    <w:rPr>
      <w:vanish/>
      <w:webHidden w:val="0"/>
      <w:specVanish w:val="0"/>
    </w:rPr>
  </w:style>
  <w:style w:type="character" w:customStyle="1" w:styleId="b13">
    <w:name w:val="b13"/>
    <w:basedOn w:val="a0"/>
    <w:rsid w:val="007C669D"/>
    <w:rPr>
      <w:vanish w:val="0"/>
      <w:webHidden w:val="0"/>
      <w:specVanish w:val="0"/>
    </w:rPr>
  </w:style>
  <w:style w:type="character" w:customStyle="1" w:styleId="b0">
    <w:name w:val="b0"/>
    <w:basedOn w:val="a0"/>
    <w:rsid w:val="007C669D"/>
  </w:style>
  <w:style w:type="character" w:customStyle="1" w:styleId="ac">
    <w:name w:val="Основной текст_"/>
    <w:basedOn w:val="a0"/>
    <w:link w:val="1"/>
    <w:locked/>
    <w:rsid w:val="007C669D"/>
    <w:rPr>
      <w:rFonts w:ascii="Arial Unicode MS" w:eastAsia="Arial Unicode MS" w:hAnsi="Arial Unicode MS" w:cs="Arial Unicode MS"/>
      <w:color w:val="00000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7C669D"/>
    <w:pPr>
      <w:shd w:val="clear" w:color="auto" w:fill="FFFFFF"/>
      <w:spacing w:after="240" w:line="259" w:lineRule="exact"/>
      <w:ind w:hanging="340"/>
      <w:jc w:val="center"/>
    </w:pPr>
    <w:rPr>
      <w:rFonts w:ascii="Arial Unicode MS" w:eastAsia="Arial Unicode MS" w:hAnsi="Arial Unicode MS" w:cs="Arial Unicode MS"/>
      <w:color w:val="000000"/>
      <w:sz w:val="23"/>
      <w:szCs w:val="23"/>
      <w:lang w:eastAsia="en-US"/>
    </w:rPr>
  </w:style>
  <w:style w:type="paragraph" w:styleId="ad">
    <w:name w:val="List Paragraph"/>
    <w:basedOn w:val="a"/>
    <w:uiPriority w:val="34"/>
    <w:qFormat/>
    <w:rsid w:val="00562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63</cp:revision>
  <cp:lastPrinted>2021-11-24T06:09:00Z</cp:lastPrinted>
  <dcterms:created xsi:type="dcterms:W3CDTF">2019-09-02T13:50:00Z</dcterms:created>
  <dcterms:modified xsi:type="dcterms:W3CDTF">2022-06-07T10:40:00Z</dcterms:modified>
</cp:coreProperties>
</file>